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E" w:rsidRPr="009C4056" w:rsidRDefault="00EE6C9E" w:rsidP="00EE6C9E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rPr>
          <w:rFonts w:ascii="PF_Din_Text_Comp_Pro_Regular" w:eastAsia="Times New Roman" w:hAnsi="PF_Din_Text_Comp_Pro_Regular" w:cs="Arial"/>
          <w:b/>
          <w:sz w:val="30"/>
          <w:szCs w:val="30"/>
          <w:lang w:eastAsia="ru-RU"/>
        </w:rPr>
      </w:pPr>
      <w:r>
        <w:rPr>
          <w:rFonts w:eastAsia="Times New Roman" w:cs="Arial"/>
          <w:b/>
          <w:sz w:val="30"/>
          <w:szCs w:val="30"/>
          <w:lang w:eastAsia="ru-RU"/>
        </w:rPr>
        <w:t xml:space="preserve">                                                                                                </w:t>
      </w:r>
      <w:hyperlink r:id="rId6" w:history="1">
        <w:r w:rsidRPr="009C4056">
          <w:rPr>
            <w:rFonts w:ascii="PF_Din_Text_Comp_Pro_Regular" w:eastAsia="Times New Roman" w:hAnsi="PF_Din_Text_Comp_Pro_Regular" w:cs="Arial"/>
            <w:b/>
            <w:sz w:val="30"/>
            <w:szCs w:val="30"/>
            <w:shd w:val="clear" w:color="auto" w:fill="278BD3"/>
            <w:lang w:eastAsia="ru-RU"/>
          </w:rPr>
          <w:t>Управление</w:t>
        </w:r>
      </w:hyperlink>
    </w:p>
    <w:p w:rsidR="00EE6C9E" w:rsidRDefault="00EE6C9E" w:rsidP="00EE6C9E">
      <w:pPr>
        <w:spacing w:after="0" w:line="240" w:lineRule="atLeast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  <w:r w:rsidRPr="009B3EBC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УПРАВЛЯЮЩАЯ ОРГАНИЗАЦИЯ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2"/>
        <w:gridCol w:w="4888"/>
      </w:tblGrid>
      <w:tr w:rsidR="00EE6C9E" w:rsidRPr="009B3EBC" w:rsidTr="00162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9B3EBC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9B3EBC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9B3EBC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9B3EBC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EE6C9E" w:rsidRPr="009B3EBC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EE6C9E" w:rsidRPr="009B3EBC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9B3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9B3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9B3EBC" w:rsidRDefault="00EE6C9E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9B3EBC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EE6C9E" w:rsidRPr="009B3EBC" w:rsidTr="0016282E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9"/>
              <w:gridCol w:w="9816"/>
            </w:tblGrid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01.11.2015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протокол общего собрания собственников МКД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Документ, подтверждающий выбранный способ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5"/>
                    <w:gridCol w:w="7870"/>
                  </w:tblGrid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протокол общего собрания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и номер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б</w:t>
                        </w:r>
                        <w:proofErr w:type="gramEnd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/н от 18.10.2015</w:t>
                        </w:r>
                      </w:p>
                    </w:tc>
                  </w:tr>
                </w:tbl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Договор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1"/>
                    <w:gridCol w:w="3284"/>
                  </w:tblGrid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заключения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01.11.2015</w:t>
                        </w:r>
                      </w:p>
                    </w:tc>
                  </w:tr>
                </w:tbl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5375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6375"/>
                  </w:tblGrid>
                  <w:tr w:rsidR="00EE6C9E" w:rsidRPr="00570863" w:rsidTr="0016282E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A7A7A"/>
                            <w:sz w:val="20"/>
                            <w:szCs w:val="20"/>
                            <w:lang w:eastAsia="ru-RU"/>
                          </w:rPr>
                          <w:t>Копия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8" w:history="1">
                          <w:r w:rsidRPr="00570863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26 001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9" w:history="1">
                          <w:r w:rsidRPr="00570863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26 002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0" w:history="1">
                          <w:r w:rsidRPr="00570863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1" w:history="1">
                          <w:r w:rsidRPr="00570863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570863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570863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570863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5" w:history="1">
                          <w:r w:rsidRPr="00570863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</w:tbl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6C9E" w:rsidRPr="009B3EBC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6C9E" w:rsidRDefault="00EE6C9E" w:rsidP="00EE6C9E">
      <w:pPr>
        <w:spacing w:after="0" w:line="240" w:lineRule="atLeast"/>
        <w:rPr>
          <w:rStyle w:val="a3"/>
          <w:b w:val="0"/>
        </w:rPr>
      </w:pPr>
    </w:p>
    <w:p w:rsidR="00EE6C9E" w:rsidRDefault="00EE6C9E" w:rsidP="00EE6C9E">
      <w:pPr>
        <w:spacing w:after="0" w:line="240" w:lineRule="atLeast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PF_Din_Text_Comp_Pro_Medium" w:hAnsi="PF_Din_Text_Comp_Pro_Medium"/>
          <w:caps/>
          <w:color w:val="000000"/>
          <w:sz w:val="26"/>
          <w:szCs w:val="26"/>
          <w:shd w:val="clear" w:color="auto" w:fill="FFFFFF"/>
        </w:rPr>
        <w:t xml:space="preserve">                                                            </w:t>
      </w:r>
      <w:r w:rsidRPr="009B3EBC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ВЫПОЛНЯЕМЫЕ РАБОТЫ (УСЛУГИ)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  <w:gridCol w:w="3453"/>
        <w:gridCol w:w="2100"/>
      </w:tblGrid>
      <w:tr w:rsidR="00EE6C9E" w:rsidRPr="009B3EBC" w:rsidTr="001628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9B3EBC" w:rsidRDefault="00EE6C9E" w:rsidP="0016282E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30"/>
                <w:szCs w:val="30"/>
                <w:lang w:eastAsia="ru-RU"/>
              </w:rPr>
            </w:pPr>
            <w:r w:rsidRPr="009B3EBC">
              <w:rPr>
                <w:rFonts w:ascii="PF_Din_Text_Comp_Pro_Regular" w:eastAsia="Times New Roman" w:hAnsi="PF_Din_Text_Comp_Pro_Regular" w:cs="Times New Roman"/>
                <w:color w:val="000000"/>
                <w:sz w:val="30"/>
                <w:szCs w:val="30"/>
                <w:lang w:eastAsia="ru-RU"/>
              </w:rPr>
              <w:t>Текущая управляющая организация:</w:t>
            </w:r>
          </w:p>
          <w:p w:rsidR="00EE6C9E" w:rsidRPr="009B3EBC" w:rsidRDefault="00EE6C9E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9B3EBC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lang w:eastAsia="ru-RU"/>
                </w:rPr>
                <w:t>ООО "</w:t>
              </w:r>
              <w:proofErr w:type="spellStart"/>
              <w:r w:rsidRPr="009B3EBC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lang w:eastAsia="ru-RU"/>
                </w:rPr>
                <w:t>Жилсервис</w:t>
              </w:r>
              <w:proofErr w:type="spellEnd"/>
              <w:r w:rsidRPr="009B3EBC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EE6C9E" w:rsidRPr="009B3EBC" w:rsidRDefault="00EE6C9E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за период управления:</w:t>
            </w:r>
          </w:p>
          <w:p w:rsidR="00EE6C9E" w:rsidRPr="009B3EBC" w:rsidRDefault="00EE6C9E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01.11.2015 по </w:t>
            </w:r>
            <w:proofErr w:type="spellStart"/>
            <w:proofErr w:type="gramStart"/>
            <w:r w:rsidRPr="009B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9B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настоящее время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9B3EBC" w:rsidRDefault="00EE6C9E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BC">
              <w:rPr>
                <w:rFonts w:ascii="Times New Roman" w:eastAsia="Times New Roman" w:hAnsi="Times New Roman" w:cs="Times New Roman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EE6C9E" w:rsidRPr="00570863" w:rsidTr="0016282E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Годовая плановая стоимость работ (услуг)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EE6C9E" w:rsidRPr="00570863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650.60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6C9E" w:rsidRPr="00570863" w:rsidTr="0016282E">
        <w:trPr>
          <w:trHeight w:val="622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1951.80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6C9E" w:rsidRPr="00570863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1301.20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6C9E" w:rsidRPr="00570863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1951.80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6C9E" w:rsidRPr="00570863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650.60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6C9E" w:rsidRPr="00570863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жидких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2384.04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6C9E" w:rsidRPr="00570863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3360.00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</w:tbl>
    <w:p w:rsidR="00EE6C9E" w:rsidRPr="00570863" w:rsidRDefault="00EE6C9E" w:rsidP="00EE6C9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E" w:rsidRPr="00570863" w:rsidRDefault="00EE6C9E" w:rsidP="00EE6C9E">
      <w:pPr>
        <w:numPr>
          <w:ilvl w:val="0"/>
          <w:numId w:val="2"/>
        </w:numPr>
        <w:pBdr>
          <w:left w:val="single" w:sz="12" w:space="0" w:color="278BD3"/>
          <w:right w:val="single" w:sz="12" w:space="0" w:color="278BD3"/>
        </w:pBdr>
        <w:shd w:val="clear" w:color="auto" w:fill="FFFFFF"/>
        <w:spacing w:after="0" w:line="244" w:lineRule="atLeast"/>
        <w:ind w:left="-30"/>
        <w:jc w:val="center"/>
        <w:rPr>
          <w:rFonts w:ascii="PF_Din_Text_Comp_Pro_Medium" w:eastAsia="Times New Roman" w:hAnsi="PF_Din_Text_Comp_Pro_Medium" w:cs="Arial"/>
          <w:b/>
          <w:caps/>
          <w:color w:val="000000"/>
          <w:sz w:val="20"/>
          <w:szCs w:val="20"/>
          <w:u w:val="single"/>
          <w:lang w:eastAsia="ru-RU"/>
        </w:rPr>
      </w:pPr>
      <w:r w:rsidRPr="00570863">
        <w:rPr>
          <w:rFonts w:ascii="PF_Din_Text_Comp_Pro_Medium" w:eastAsia="Times New Roman" w:hAnsi="PF_Din_Text_Comp_Pro_Medium" w:cs="Arial"/>
          <w:b/>
          <w:caps/>
          <w:color w:val="000000"/>
          <w:sz w:val="20"/>
          <w:szCs w:val="20"/>
          <w:u w:val="single"/>
          <w:lang w:eastAsia="ru-RU"/>
        </w:rPr>
        <w:t>КОММУНАЛЬНЫЕ УСЛУГИ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750"/>
        <w:gridCol w:w="1500"/>
        <w:gridCol w:w="1500"/>
        <w:gridCol w:w="4051"/>
        <w:gridCol w:w="2099"/>
      </w:tblGrid>
      <w:tr w:rsidR="00EE6C9E" w:rsidRPr="009B3EBC" w:rsidTr="0016282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9B3EBC" w:rsidRDefault="00EE6C9E" w:rsidP="0016282E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30"/>
                <w:szCs w:val="30"/>
                <w:lang w:eastAsia="ru-RU"/>
              </w:rPr>
            </w:pPr>
            <w:r w:rsidRPr="009B3EBC">
              <w:rPr>
                <w:rFonts w:ascii="PF_Din_Text_Comp_Pro_Regular" w:eastAsia="Times New Roman" w:hAnsi="PF_Din_Text_Comp_Pro_Regular" w:cs="Arial"/>
                <w:color w:val="000000"/>
                <w:sz w:val="30"/>
                <w:szCs w:val="30"/>
                <w:lang w:eastAsia="ru-RU"/>
              </w:rPr>
              <w:t>Текущая управляющая организация:</w:t>
            </w:r>
          </w:p>
          <w:p w:rsidR="00EE6C9E" w:rsidRPr="009B3EBC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9B3EBC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9B3EBC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9B3EBC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EE6C9E" w:rsidRPr="009B3EBC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EE6C9E" w:rsidRPr="009B3EBC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9B3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9B3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9B3EBC" w:rsidRDefault="00EE6C9E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EBC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EE6C9E" w:rsidRPr="009B3EBC" w:rsidTr="0016282E">
        <w:tc>
          <w:tcPr>
            <w:tcW w:w="3000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75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Факт предоставления услуги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Тариф (цена)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2099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E6C9E" w:rsidRPr="009B3EBC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15.630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ООО "Комплексные решения"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6C9E" w:rsidRPr="009B3EBC" w:rsidTr="0016282E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6"/>
              <w:gridCol w:w="4859"/>
            </w:tblGrid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6671426937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договор управления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б/</w:t>
                  </w:r>
                  <w:proofErr w:type="gramStart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</w:t>
                  </w:r>
                  <w:proofErr w:type="gramEnd"/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206 от 15.12.2014 принят РЭК </w:t>
                  </w:r>
                  <w:proofErr w:type="spellStart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</w: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15,63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Постановление_206-PK_2014</w:t>
                    </w:r>
                  </w:hyperlink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EE6C9E" w:rsidRPr="00570863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1"/>
                    <w:gridCol w:w="2534"/>
                  </w:tblGrid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0.90000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см. </w:t>
                        </w:r>
                        <w:proofErr w:type="spell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влож</w:t>
                        </w:r>
                        <w:proofErr w:type="spellEnd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 файл</w:t>
                        </w:r>
                      </w:p>
                    </w:tc>
                  </w:tr>
                </w:tbl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7"/>
                    <w:gridCol w:w="2458"/>
                  </w:tblGrid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0.90000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см. </w:t>
                        </w:r>
                        <w:proofErr w:type="spell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влож</w:t>
                        </w:r>
                        <w:proofErr w:type="spellEnd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 файл</w:t>
                        </w:r>
                      </w:p>
                    </w:tc>
                  </w:tr>
                </w:tbl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C9E" w:rsidRPr="00570863" w:rsidRDefault="00EE6C9E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C9E" w:rsidRPr="009B3EBC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EE6C9E" w:rsidRPr="009B3EBC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EE6C9E" w:rsidRPr="009B3EBC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1.610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кВт/</w:t>
            </w:r>
            <w:proofErr w:type="gramStart"/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Свердловэнергосбыт</w:t>
            </w:r>
            <w:proofErr w:type="spellEnd"/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6C9E" w:rsidRPr="009B3EBC" w:rsidTr="0016282E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6"/>
              <w:gridCol w:w="5629"/>
            </w:tblGrid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5612042824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ОАО "</w:t>
                  </w:r>
                  <w:proofErr w:type="spellStart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ЭнергосбыТ</w:t>
                  </w:r>
                  <w:proofErr w:type="spellEnd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Плюс"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см. </w:t>
                  </w:r>
                  <w:proofErr w:type="spellStart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влож</w:t>
                  </w:r>
                  <w:proofErr w:type="spellEnd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. файл от 24.12.2014 принят см. </w:t>
                  </w:r>
                  <w:proofErr w:type="spellStart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влож</w:t>
                  </w:r>
                  <w:proofErr w:type="spellEnd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 файл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57086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- 3,30 1 тариф - 3,42 2 тариф - 1,61</w:t>
                  </w: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1" w:history="1">
                    <w:proofErr w:type="spellStart"/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</w:t>
                    </w:r>
                    <w:proofErr w:type="gramStart"/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,Т</w:t>
                    </w:r>
                    <w:proofErr w:type="gramEnd"/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ариф</w:t>
                    </w:r>
                    <w:proofErr w:type="spellEnd"/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 xml:space="preserve"> на </w:t>
                    </w:r>
                    <w:proofErr w:type="spellStart"/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эл.энергию</w:t>
                    </w:r>
                    <w:proofErr w:type="spellEnd"/>
                  </w:hyperlink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EE6C9E" w:rsidRPr="00570863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9"/>
                    <w:gridCol w:w="9806"/>
                  </w:tblGrid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кВт/чел.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УТВЕРЖДЕНЫ постановлением РЭК Свердловской области от 27.08.2012 г. № 130-ПК Нормативы потребления коммунальной услуги по электроснабжению в жилых помещениях на территории Свердловской области</w:t>
                        </w:r>
                      </w:p>
                    </w:tc>
                  </w:tr>
                </w:tbl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  <w:gridCol w:w="9723"/>
                  </w:tblGrid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 заполнено</w:t>
                        </w: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кВт/</w:t>
                        </w:r>
                        <w:proofErr w:type="spell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6C9E" w:rsidRPr="00570863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E6C9E" w:rsidRPr="00570863" w:rsidRDefault="00EE6C9E" w:rsidP="0016282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570863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УТВЕРЖДЕНЫ постановлением РЭК Свердловской области от 27.08.2012 г. № 130-ПК Нормативы потребления коммунальной услуги по электроснабжению в жилых помещениях на территории Свердловской области</w:t>
                        </w:r>
                      </w:p>
                    </w:tc>
                  </w:tr>
                </w:tbl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57086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C9E" w:rsidRPr="00570863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6C9E" w:rsidRPr="00570863" w:rsidRDefault="00EE6C9E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Pr="00570863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C9E" w:rsidRPr="00570863" w:rsidRDefault="00EE6C9E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C9E" w:rsidRPr="009B3EBC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EE6C9E" w:rsidRPr="009B3EBC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6C9E" w:rsidRPr="00570863" w:rsidRDefault="00EE6C9E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57086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C9E" w:rsidRPr="00570863" w:rsidRDefault="00EE6C9E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6C9E" w:rsidRDefault="00EE6C9E" w:rsidP="00EE6C9E">
      <w:pPr>
        <w:spacing w:after="0" w:line="240" w:lineRule="atLeast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PF_Din_Text_Comp_Pro_Medium" w:hAnsi="PF_Din_Text_Comp_Pro_Medium"/>
          <w:cap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</w:t>
      </w:r>
      <w:r w:rsidRPr="009B3EBC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ОБЩЕЕ ИМУЩЕСТВО</w:t>
      </w: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для определенных, не предусмотренных техническим назначением объекта, целей)</w:t>
      </w:r>
    </w:p>
    <w:p w:rsidR="00EE6C9E" w:rsidRPr="009B3EBC" w:rsidRDefault="00EE6C9E" w:rsidP="00EE6C9E">
      <w:pPr>
        <w:spacing w:after="0" w:line="240" w:lineRule="atLeast"/>
        <w:rPr>
          <w:rStyle w:val="a3"/>
          <w:b w:val="0"/>
          <w:u w:val="single"/>
        </w:rPr>
      </w:pPr>
      <w:r>
        <w:rPr>
          <w:rFonts w:ascii="PF_Din_Text_Comp_Pro_Medium" w:hAnsi="PF_Din_Text_Comp_Pro_Medium"/>
          <w:cap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</w:t>
      </w:r>
      <w:r w:rsidRPr="009B3EBC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СВЕДЕНИЯ О КАПИТАЛЬНОМ РЕМОНТЕ</w:t>
      </w: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E6C9E" w:rsidRDefault="00EE6C9E" w:rsidP="00EE6C9E">
      <w:pPr>
        <w:spacing w:after="0" w:line="240" w:lineRule="atLeast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PF_Din_Text_Comp_Pro_Medium" w:hAnsi="PF_Din_Text_Comp_Pro_Medium"/>
          <w:cap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</w:t>
      </w:r>
      <w:r w:rsidRPr="009B3EBC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ОБЩИЕ СОБРАНИЯ</w:t>
      </w: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EE6C9E" w:rsidRDefault="00EE6C9E" w:rsidP="00EE6C9E">
      <w:pPr>
        <w:spacing w:after="0" w:line="240" w:lineRule="atLeast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FC5715" w:rsidRDefault="00FC5715">
      <w:bookmarkStart w:id="0" w:name="_GoBack"/>
      <w:bookmarkEnd w:id="0"/>
    </w:p>
    <w:sectPr w:rsidR="00FC5715" w:rsidSect="00EE6C9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483E"/>
    <w:multiLevelType w:val="multilevel"/>
    <w:tmpl w:val="6BEA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24CB9"/>
    <w:multiLevelType w:val="multilevel"/>
    <w:tmpl w:val="487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1A"/>
    <w:rsid w:val="00001A14"/>
    <w:rsid w:val="00065955"/>
    <w:rsid w:val="002C2CC8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A4579"/>
    <w:rsid w:val="006C1087"/>
    <w:rsid w:val="00740A7E"/>
    <w:rsid w:val="007858BA"/>
    <w:rsid w:val="007A0EBD"/>
    <w:rsid w:val="007B5E7C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56A90"/>
    <w:rsid w:val="00A106D7"/>
    <w:rsid w:val="00A22179"/>
    <w:rsid w:val="00B06FD9"/>
    <w:rsid w:val="00B12718"/>
    <w:rsid w:val="00B56A1A"/>
    <w:rsid w:val="00BE1B7E"/>
    <w:rsid w:val="00BF0AD8"/>
    <w:rsid w:val="00C81FCF"/>
    <w:rsid w:val="00C84EF6"/>
    <w:rsid w:val="00CB264A"/>
    <w:rsid w:val="00D0316D"/>
    <w:rsid w:val="00D71F26"/>
    <w:rsid w:val="00E156C2"/>
    <w:rsid w:val="00E248FB"/>
    <w:rsid w:val="00E74FC4"/>
    <w:rsid w:val="00EE6C9E"/>
    <w:rsid w:val="00F71E2D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Simple/12315053/%D0%94%D0%BE%D0%B3%D0%BE%D0%B2%D0%BE%D1%80%2026%20001" TargetMode="External"/><Relationship Id="rId13" Type="http://schemas.openxmlformats.org/officeDocument/2006/relationships/hyperlink" Target="https://www.reformagkh.ru/downloadSimple/12315068/%D0%94%D0%BE%D0%B3%D0%BE%D0%B2%D0%BE%D1%80%20005" TargetMode="External"/><Relationship Id="rId18" Type="http://schemas.openxmlformats.org/officeDocument/2006/relationships/hyperlink" Target="https://www.reformagkh.ru/downloadSimple/12388811/%D0%9F%D0%BE%D1%81%D1%82%D0%B0%D0%BD%D0%BE%D0%B2%D0%BB%D0%B5%D0%BD%D0%B8%D0%B5_206-PK_20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formagkh.ru/downloadSimple/12389042/%D0%9F%D0%BE%D1%81%D1%82%D0%B0%D0%BD%D0%BE%D0%B2%D0%BB%D0%B5%D0%BD%D0%B8%D0%B5%2C%D0%A2%D0%B0%D1%80%D0%B8%D1%84%20%D0%BD%D0%B0%20%D1%8D%D0%BB.%D1%8D%D0%BD%D0%B5%D1%80%D0%B3%D0%B8%D1%8E" TargetMode="Externa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hyperlink" Target="https://www.reformagkh.ru/downloadSimple/12315067/%D0%94%D0%BE%D0%B3%D0%BE%D0%B2%D0%BE%D1%80%20004" TargetMode="External"/><Relationship Id="rId17" Type="http://schemas.openxmlformats.org/officeDocument/2006/relationships/hyperlink" Target="https://www.reformagkh.ru/mymanager/profile/892868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formagkh.ru/mymanager/profile/8928689/" TargetMode="External"/><Relationship Id="rId20" Type="http://schemas.openxmlformats.org/officeDocument/2006/relationships/hyperlink" Target="https://www.reformagkh.ru/myhouse/profile/management/76298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house/profile/management/7629863/" TargetMode="External"/><Relationship Id="rId11" Type="http://schemas.openxmlformats.org/officeDocument/2006/relationships/hyperlink" Target="https://www.reformagkh.ru/downloadSimple/12315060/%D0%94%D0%BE%D0%B3%D0%BE%D0%B2%D0%BE%D1%80%2000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formagkh.ru/downloadSimple/12315075/%D0%94%D0%BE%D0%B3%D0%BE%D0%B2%D0%BE%D1%80%20007" TargetMode="External"/><Relationship Id="rId23" Type="http://schemas.openxmlformats.org/officeDocument/2006/relationships/hyperlink" Target="https://www.reformagkh.ru/myhouse/profile/management/7629863/" TargetMode="External"/><Relationship Id="rId10" Type="http://schemas.openxmlformats.org/officeDocument/2006/relationships/hyperlink" Target="https://www.reformagkh.ru/downloadSimple/12315057/%D0%94%D0%BE%D0%B3%D0%BE%D0%B2%D0%BE%D1%80%20002" TargetMode="External"/><Relationship Id="rId19" Type="http://schemas.openxmlformats.org/officeDocument/2006/relationships/hyperlink" Target="https://www.reformagkh.ru/myhouse/profile/management/76298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downloadSimple/12315055/%D0%94%D0%BE%D0%B3%D0%BE%D0%B2%D0%BE%D1%80%2026%20002" TargetMode="External"/><Relationship Id="rId14" Type="http://schemas.openxmlformats.org/officeDocument/2006/relationships/hyperlink" Target="https://www.reformagkh.ru/downloadSimple/12315073/%D0%94%D0%BE%D0%B3%D0%BE%D0%B2%D0%BE%D1%80%20006" TargetMode="External"/><Relationship Id="rId22" Type="http://schemas.openxmlformats.org/officeDocument/2006/relationships/hyperlink" Target="https://www.reformagkh.ru/myhouse/profile/management/76298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2016-03-28T05:32:00Z</dcterms:created>
  <dcterms:modified xsi:type="dcterms:W3CDTF">2016-03-28T05:35:00Z</dcterms:modified>
</cp:coreProperties>
</file>